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7EB2006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552A6C">
        <w:rPr>
          <w:rStyle w:val="text"/>
        </w:rPr>
        <w:t>Those who trust in Yahweh are as Mount Zion,</w:t>
      </w:r>
    </w:p>
    <w:p w14:paraId="56CD427B" w14:textId="0DC5B607" w:rsidR="00D676AA" w:rsidRDefault="00552A6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which can’t be moved, but remains forever.</w:t>
      </w:r>
    </w:p>
    <w:p w14:paraId="1B7C509D" w14:textId="74E4D8EC" w:rsidR="00D676AA" w:rsidRPr="00552A6C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52A6C">
        <w:rPr>
          <w:rStyle w:val="text"/>
          <w:b/>
          <w:bCs/>
          <w:vertAlign w:val="superscript"/>
        </w:rPr>
        <w:t xml:space="preserve">2 </w:t>
      </w:r>
      <w:r w:rsidR="00552A6C" w:rsidRPr="00552A6C">
        <w:rPr>
          <w:rStyle w:val="text"/>
          <w:b/>
          <w:bCs/>
        </w:rPr>
        <w:t>As the mountains surround Jerusalem,</w:t>
      </w:r>
    </w:p>
    <w:p w14:paraId="0B2D480B" w14:textId="0A62C049" w:rsidR="00D676AA" w:rsidRDefault="00552A6C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552A6C">
        <w:rPr>
          <w:rStyle w:val="text"/>
          <w:b/>
          <w:bCs/>
        </w:rPr>
        <w:t>so Yahweh surrounds His people from this time forward and forever more.</w:t>
      </w:r>
    </w:p>
    <w:p w14:paraId="63317987" w14:textId="09776F63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117A63">
        <w:rPr>
          <w:rStyle w:val="text"/>
        </w:rPr>
        <w:t>For the scepter of wickedness won’t remain over the allotment of the righteous;</w:t>
      </w:r>
    </w:p>
    <w:p w14:paraId="7C101E56" w14:textId="45F8EBA7" w:rsidR="00D676AA" w:rsidRDefault="00117A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so that the righteous won’t use their hands to do evil.</w:t>
      </w:r>
    </w:p>
    <w:p w14:paraId="1168B178" w14:textId="79753277" w:rsidR="00D676AA" w:rsidRPr="00117A63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117A63">
        <w:rPr>
          <w:rStyle w:val="text"/>
          <w:b/>
          <w:bCs/>
          <w:vertAlign w:val="superscript"/>
        </w:rPr>
        <w:t xml:space="preserve">4 </w:t>
      </w:r>
      <w:r w:rsidR="00117A63" w:rsidRPr="00117A63">
        <w:rPr>
          <w:rStyle w:val="text"/>
          <w:b/>
          <w:bCs/>
        </w:rPr>
        <w:t>Do good, Yahweh, to those who are good,</w:t>
      </w:r>
    </w:p>
    <w:p w14:paraId="786D158B" w14:textId="201E0667" w:rsidR="00D676AA" w:rsidRPr="00117A63" w:rsidRDefault="00117A63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117A63">
        <w:rPr>
          <w:rStyle w:val="text"/>
          <w:b/>
          <w:bCs/>
        </w:rPr>
        <w:t>to those who are upright in their hearts.</w:t>
      </w:r>
    </w:p>
    <w:p w14:paraId="3A7263FC" w14:textId="3AE86AF8" w:rsidR="00D676AA" w:rsidRPr="00117A63" w:rsidRDefault="00117A63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117A63">
        <w:rPr>
          <w:rStyle w:val="text"/>
          <w:b/>
          <w:bCs/>
          <w:vertAlign w:val="superscript"/>
        </w:rPr>
        <w:t xml:space="preserve">5 </w:t>
      </w:r>
      <w:r w:rsidRPr="00117A63">
        <w:rPr>
          <w:rStyle w:val="text"/>
          <w:b/>
          <w:bCs/>
        </w:rPr>
        <w:t>But as for those who turn away to their crooked ways,</w:t>
      </w:r>
    </w:p>
    <w:p w14:paraId="302434A2" w14:textId="015C85DD" w:rsidR="00D676AA" w:rsidRPr="00117A63" w:rsidRDefault="00117A63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117A63">
        <w:rPr>
          <w:rStyle w:val="text"/>
          <w:b/>
          <w:bCs/>
        </w:rPr>
        <w:t>Yahweh will lead them away with the workers of iniquity.</w:t>
      </w:r>
    </w:p>
    <w:p w14:paraId="4D712942" w14:textId="558813A0" w:rsidR="00D676AA" w:rsidRDefault="00117A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117A63">
        <w:rPr>
          <w:rStyle w:val="text"/>
          <w:b/>
          <w:bCs/>
        </w:rPr>
        <w:t>Peace be on Israel.</w:t>
      </w:r>
    </w:p>
    <w:sectPr w:rsidR="00D676AA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BF5D" w14:textId="77777777" w:rsidR="003D1B5E" w:rsidRDefault="003D1B5E" w:rsidP="000369C2">
      <w:pPr>
        <w:spacing w:after="0" w:line="240" w:lineRule="auto"/>
      </w:pPr>
      <w:r>
        <w:separator/>
      </w:r>
    </w:p>
  </w:endnote>
  <w:endnote w:type="continuationSeparator" w:id="0">
    <w:p w14:paraId="35EA825E" w14:textId="77777777" w:rsidR="003D1B5E" w:rsidRDefault="003D1B5E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7DA1" w14:textId="77777777" w:rsidR="00117A63" w:rsidRDefault="00117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B926" w14:textId="77777777" w:rsidR="00117A63" w:rsidRDefault="0011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381D" w14:textId="77777777" w:rsidR="003D1B5E" w:rsidRDefault="003D1B5E" w:rsidP="000369C2">
      <w:pPr>
        <w:spacing w:after="0" w:line="240" w:lineRule="auto"/>
      </w:pPr>
      <w:r>
        <w:separator/>
      </w:r>
    </w:p>
  </w:footnote>
  <w:footnote w:type="continuationSeparator" w:id="0">
    <w:p w14:paraId="406FF511" w14:textId="77777777" w:rsidR="003D1B5E" w:rsidRDefault="003D1B5E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4C88" w14:textId="77777777" w:rsidR="00117A63" w:rsidRDefault="00117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09926B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17A6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58B" w14:textId="77777777" w:rsidR="00117A63" w:rsidRDefault="0011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17A63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3021"/>
    <w:rsid w:val="003874C5"/>
    <w:rsid w:val="003D1B5E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52A6C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2023-11-19T04:00:00Z</dcterms:created>
  <dcterms:modified xsi:type="dcterms:W3CDTF">2023-11-19T04:03:00Z</dcterms:modified>
</cp:coreProperties>
</file>