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DDD2FF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A55D1A">
        <w:rPr>
          <w:rStyle w:val="text"/>
        </w:rPr>
        <w:t xml:space="preserve">When the </w:t>
      </w:r>
      <w:r w:rsidR="00A55D1A">
        <w:rPr>
          <w:rStyle w:val="small-caps"/>
          <w:smallCaps/>
        </w:rPr>
        <w:t>Lord</w:t>
      </w:r>
      <w:r w:rsidR="00A55D1A">
        <w:rPr>
          <w:rStyle w:val="text"/>
        </w:rPr>
        <w:t xml:space="preserve"> turned </w:t>
      </w:r>
      <w:proofErr w:type="gramStart"/>
      <w:r w:rsidR="00A55D1A">
        <w:rPr>
          <w:rStyle w:val="text"/>
        </w:rPr>
        <w:t>again</w:t>
      </w:r>
      <w:proofErr w:type="gramEnd"/>
      <w:r w:rsidR="00A55D1A">
        <w:rPr>
          <w:rStyle w:val="text"/>
        </w:rPr>
        <w:t xml:space="preserve"> the captivity of Zion, we were like them that dream.</w:t>
      </w:r>
    </w:p>
    <w:p w14:paraId="7D3B180A" w14:textId="49857A2F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8185F">
        <w:rPr>
          <w:rStyle w:val="text"/>
          <w:b/>
          <w:bCs/>
          <w:vertAlign w:val="superscript"/>
        </w:rPr>
        <w:t xml:space="preserve">2 </w:t>
      </w:r>
      <w:r w:rsidR="00D8185F" w:rsidRPr="00D8185F">
        <w:rPr>
          <w:rStyle w:val="text"/>
          <w:b/>
          <w:bCs/>
        </w:rPr>
        <w:t xml:space="preserve">Then was our mouth filled with laughter, and our tongue with singing: then said they among the heathen, The </w:t>
      </w:r>
      <w:r w:rsidR="00D8185F" w:rsidRPr="00D8185F">
        <w:rPr>
          <w:rStyle w:val="small-caps"/>
          <w:b/>
          <w:bCs/>
          <w:smallCaps/>
        </w:rPr>
        <w:t>Lord</w:t>
      </w:r>
      <w:r w:rsidR="00D8185F" w:rsidRPr="00D8185F">
        <w:rPr>
          <w:rStyle w:val="text"/>
          <w:b/>
          <w:bCs/>
        </w:rPr>
        <w:t xml:space="preserve"> hath done great things for them.</w:t>
      </w:r>
    </w:p>
    <w:p w14:paraId="7403EC11" w14:textId="20AD2F0C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D8185F">
        <w:rPr>
          <w:rStyle w:val="text"/>
        </w:rPr>
        <w:t xml:space="preserve">The </w:t>
      </w:r>
      <w:r w:rsidR="00D8185F">
        <w:rPr>
          <w:rStyle w:val="small-caps"/>
          <w:smallCaps/>
        </w:rPr>
        <w:t>Lord</w:t>
      </w:r>
      <w:r w:rsidR="00D8185F">
        <w:rPr>
          <w:rStyle w:val="text"/>
        </w:rPr>
        <w:t xml:space="preserve"> hath done great things for us; whereof we are glad.</w:t>
      </w:r>
    </w:p>
    <w:p w14:paraId="4ECB23B5" w14:textId="2EF2AE4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8185F">
        <w:rPr>
          <w:rStyle w:val="text"/>
          <w:b/>
          <w:bCs/>
          <w:vertAlign w:val="superscript"/>
        </w:rPr>
        <w:t xml:space="preserve">4 </w:t>
      </w:r>
      <w:r w:rsidR="00D8185F" w:rsidRPr="00D8185F">
        <w:rPr>
          <w:rStyle w:val="text"/>
          <w:b/>
          <w:bCs/>
        </w:rPr>
        <w:t xml:space="preserve">Turn </w:t>
      </w:r>
      <w:proofErr w:type="gramStart"/>
      <w:r w:rsidR="00D8185F" w:rsidRPr="00D8185F">
        <w:rPr>
          <w:rStyle w:val="text"/>
          <w:b/>
          <w:bCs/>
        </w:rPr>
        <w:t>again</w:t>
      </w:r>
      <w:proofErr w:type="gramEnd"/>
      <w:r w:rsidR="00D8185F" w:rsidRPr="00D8185F">
        <w:rPr>
          <w:rStyle w:val="text"/>
          <w:b/>
          <w:bCs/>
        </w:rPr>
        <w:t xml:space="preserve"> our captivity, O </w:t>
      </w:r>
      <w:r w:rsidR="00D8185F" w:rsidRPr="00D8185F">
        <w:rPr>
          <w:rStyle w:val="small-caps"/>
          <w:b/>
          <w:bCs/>
          <w:smallCaps/>
        </w:rPr>
        <w:t>Lord</w:t>
      </w:r>
      <w:r w:rsidR="00D8185F" w:rsidRPr="00D8185F">
        <w:rPr>
          <w:rStyle w:val="text"/>
          <w:b/>
          <w:bCs/>
        </w:rPr>
        <w:t>, as the streams in the south.</w:t>
      </w:r>
    </w:p>
    <w:p w14:paraId="5A50B043" w14:textId="2F13FE1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80B82">
        <w:rPr>
          <w:rStyle w:val="text"/>
        </w:rPr>
        <w:t>They that sow in tears shall reap in joy.</w:t>
      </w:r>
    </w:p>
    <w:p w14:paraId="242A9303" w14:textId="2D0738E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80B82">
        <w:rPr>
          <w:rStyle w:val="text"/>
          <w:b/>
          <w:bCs/>
          <w:vertAlign w:val="superscript"/>
        </w:rPr>
        <w:t xml:space="preserve">6 </w:t>
      </w:r>
      <w:r w:rsidR="00D80B82" w:rsidRPr="00D80B82">
        <w:rPr>
          <w:rStyle w:val="text"/>
          <w:b/>
          <w:bCs/>
        </w:rPr>
        <w:t xml:space="preserve">He that </w:t>
      </w:r>
      <w:proofErr w:type="spellStart"/>
      <w:r w:rsidR="00D80B82" w:rsidRPr="00D80B82">
        <w:rPr>
          <w:rStyle w:val="text"/>
          <w:b/>
          <w:bCs/>
        </w:rPr>
        <w:t>goeth</w:t>
      </w:r>
      <w:proofErr w:type="spellEnd"/>
      <w:r w:rsidR="00D80B82" w:rsidRPr="00D80B82">
        <w:rPr>
          <w:rStyle w:val="text"/>
          <w:b/>
          <w:bCs/>
        </w:rPr>
        <w:t xml:space="preserve"> forth and </w:t>
      </w:r>
      <w:proofErr w:type="spellStart"/>
      <w:r w:rsidR="00D80B82" w:rsidRPr="00D80B82">
        <w:rPr>
          <w:rStyle w:val="text"/>
          <w:b/>
          <w:bCs/>
        </w:rPr>
        <w:t>weepeth</w:t>
      </w:r>
      <w:proofErr w:type="spellEnd"/>
      <w:r w:rsidR="00D80B82" w:rsidRPr="00D80B82">
        <w:rPr>
          <w:rStyle w:val="text"/>
          <w:b/>
          <w:bCs/>
        </w:rPr>
        <w:t>, bearing precious seed, shall doubtless come again with rejoicing, bringing his sheaves with him.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1F2B" w14:textId="77777777" w:rsidR="00C73FE7" w:rsidRDefault="00C73FE7" w:rsidP="000369C2">
      <w:pPr>
        <w:spacing w:after="0" w:line="240" w:lineRule="auto"/>
      </w:pPr>
      <w:r>
        <w:separator/>
      </w:r>
    </w:p>
  </w:endnote>
  <w:endnote w:type="continuationSeparator" w:id="0">
    <w:p w14:paraId="2C233272" w14:textId="77777777" w:rsidR="00C73FE7" w:rsidRDefault="00C73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E6F7" w14:textId="77777777" w:rsidR="00C73FE7" w:rsidRDefault="00C73FE7" w:rsidP="000369C2">
      <w:pPr>
        <w:spacing w:after="0" w:line="240" w:lineRule="auto"/>
      </w:pPr>
      <w:r>
        <w:separator/>
      </w:r>
    </w:p>
  </w:footnote>
  <w:footnote w:type="continuationSeparator" w:id="0">
    <w:p w14:paraId="1952DE72" w14:textId="77777777" w:rsidR="00C73FE7" w:rsidRDefault="00C73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AF252A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80B8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4E4B50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55D1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73FE7"/>
    <w:rsid w:val="00C83CC0"/>
    <w:rsid w:val="00CA3C98"/>
    <w:rsid w:val="00CA674A"/>
    <w:rsid w:val="00CB1AE5"/>
    <w:rsid w:val="00CC562E"/>
    <w:rsid w:val="00CD6C64"/>
    <w:rsid w:val="00CE169A"/>
    <w:rsid w:val="00CE1E45"/>
    <w:rsid w:val="00CE6364"/>
    <w:rsid w:val="00CF1066"/>
    <w:rsid w:val="00CF430E"/>
    <w:rsid w:val="00D80B82"/>
    <w:rsid w:val="00D8185F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CE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2023-11-20T01:21:00Z</dcterms:created>
  <dcterms:modified xsi:type="dcterms:W3CDTF">2023-11-20T01:25:00Z</dcterms:modified>
</cp:coreProperties>
</file>